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3A" w:rsidRDefault="0093773A" w:rsidP="0093773A"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附件2</w:t>
      </w:r>
    </w:p>
    <w:p w:rsidR="00523AB4" w:rsidRDefault="00523AB4" w:rsidP="0093773A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93773A" w:rsidRPr="001C3706" w:rsidRDefault="0093773A" w:rsidP="0093773A">
      <w:pPr>
        <w:ind w:firstLine="645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C3706">
        <w:rPr>
          <w:rFonts w:asciiTheme="majorEastAsia" w:eastAsiaTheme="majorEastAsia" w:hAnsiTheme="majorEastAsia" w:hint="eastAsia"/>
          <w:b/>
          <w:sz w:val="36"/>
          <w:szCs w:val="36"/>
        </w:rPr>
        <w:t>部分无人驾驶航空飞行器和高性能计算机</w:t>
      </w:r>
    </w:p>
    <w:p w:rsidR="0093773A" w:rsidRPr="001C3706" w:rsidRDefault="0093773A" w:rsidP="0093773A">
      <w:pPr>
        <w:ind w:firstLine="645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C3706">
        <w:rPr>
          <w:rFonts w:asciiTheme="majorEastAsia" w:eastAsiaTheme="majorEastAsia" w:hAnsiTheme="majorEastAsia" w:hint="eastAsia"/>
          <w:b/>
          <w:sz w:val="36"/>
          <w:szCs w:val="36"/>
        </w:rPr>
        <w:t>出口许可程序</w:t>
      </w:r>
    </w:p>
    <w:p w:rsidR="0093773A" w:rsidRDefault="0093773A" w:rsidP="0093773A"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</w:p>
    <w:p w:rsidR="0093773A" w:rsidRPr="00107C0C" w:rsidRDefault="00107C0C" w:rsidP="003700B9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一、</w:t>
      </w:r>
      <w:r w:rsidR="0093773A" w:rsidRPr="00107C0C">
        <w:rPr>
          <w:rFonts w:ascii="仿宋_GB2312" w:eastAsia="仿宋_GB2312" w:hAnsiTheme="minorEastAsia" w:hint="eastAsia"/>
          <w:sz w:val="32"/>
          <w:szCs w:val="32"/>
        </w:rPr>
        <w:t>从事本公告所列物项出口的经营者，</w:t>
      </w:r>
      <w:r w:rsidR="001C3706">
        <w:rPr>
          <w:rFonts w:ascii="仿宋_GB2312" w:eastAsia="仿宋_GB2312" w:hAnsiTheme="minorEastAsia" w:hint="eastAsia"/>
          <w:sz w:val="32"/>
          <w:szCs w:val="32"/>
        </w:rPr>
        <w:t>需</w:t>
      </w:r>
      <w:r w:rsidR="0093773A" w:rsidRPr="00107C0C">
        <w:rPr>
          <w:rFonts w:ascii="仿宋_GB2312" w:eastAsia="仿宋_GB2312" w:hAnsiTheme="minorEastAsia" w:hint="eastAsia"/>
          <w:sz w:val="32"/>
          <w:szCs w:val="32"/>
        </w:rPr>
        <w:t>经国务院商务主管部门登记。未经登记，任何单位和个人不得经营附件1所列物项出口。</w:t>
      </w:r>
      <w:r w:rsidR="003E435A">
        <w:rPr>
          <w:rFonts w:ascii="仿宋_GB2312" w:eastAsia="仿宋_GB2312" w:hAnsiTheme="minorEastAsia" w:hint="eastAsia"/>
          <w:sz w:val="32"/>
          <w:szCs w:val="32"/>
        </w:rPr>
        <w:t>有关登记事项参照《敏感物项和技术出口经营登记管理办法》</w:t>
      </w:r>
      <w:r w:rsidR="005A2253">
        <w:rPr>
          <w:rFonts w:ascii="仿宋_GB2312" w:eastAsia="仿宋_GB2312" w:hAnsiTheme="minorEastAsia" w:hint="eastAsia"/>
          <w:sz w:val="32"/>
          <w:szCs w:val="32"/>
        </w:rPr>
        <w:t>（</w:t>
      </w:r>
      <w:r w:rsidR="0078302E">
        <w:rPr>
          <w:rFonts w:ascii="仿宋_GB2312" w:eastAsia="仿宋_GB2312" w:hAnsiTheme="minorEastAsia" w:hint="eastAsia"/>
          <w:sz w:val="32"/>
          <w:szCs w:val="32"/>
        </w:rPr>
        <w:t>中华人民共和国对外贸易经济合作部令2002年第35号</w:t>
      </w:r>
      <w:r w:rsidR="005A2253">
        <w:rPr>
          <w:rFonts w:ascii="仿宋_GB2312" w:eastAsia="仿宋_GB2312" w:hAnsiTheme="minorEastAsia" w:hint="eastAsia"/>
          <w:sz w:val="32"/>
          <w:szCs w:val="32"/>
        </w:rPr>
        <w:t>）</w:t>
      </w:r>
      <w:r w:rsidR="003E435A">
        <w:rPr>
          <w:rFonts w:ascii="仿宋_GB2312" w:eastAsia="仿宋_GB2312" w:hAnsiTheme="minorEastAsia" w:hint="eastAsia"/>
          <w:sz w:val="32"/>
          <w:szCs w:val="32"/>
        </w:rPr>
        <w:t>执行。</w:t>
      </w:r>
    </w:p>
    <w:p w:rsidR="0093773A" w:rsidRDefault="0093773A" w:rsidP="003700B9">
      <w:pPr>
        <w:ind w:firstLine="645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二、</w:t>
      </w:r>
      <w:r w:rsidR="0078302E" w:rsidRPr="00107C0C">
        <w:rPr>
          <w:rFonts w:ascii="仿宋_GB2312" w:eastAsia="仿宋_GB2312" w:hAnsiTheme="minorEastAsia" w:hint="eastAsia"/>
          <w:sz w:val="32"/>
          <w:szCs w:val="32"/>
        </w:rPr>
        <w:t>从事本公告所列物项出口的经营者，</w:t>
      </w:r>
      <w:r>
        <w:rPr>
          <w:rFonts w:ascii="仿宋_GB2312" w:eastAsia="仿宋_GB2312" w:hAnsiTheme="minorEastAsia" w:hint="eastAsia"/>
          <w:sz w:val="32"/>
          <w:szCs w:val="32"/>
        </w:rPr>
        <w:t>应当向国务院商务主管部门提出申请，并提交下列文件：</w:t>
      </w:r>
    </w:p>
    <w:p w:rsidR="0093773A" w:rsidRPr="0093773A" w:rsidRDefault="0093773A" w:rsidP="003700B9">
      <w:pPr>
        <w:ind w:firstLine="645"/>
        <w:rPr>
          <w:rFonts w:ascii="仿宋_GB2312" w:eastAsia="仿宋_GB2312" w:hAnsiTheme="minorEastAsia"/>
          <w:sz w:val="32"/>
          <w:szCs w:val="32"/>
        </w:rPr>
      </w:pPr>
      <w:r w:rsidRPr="0093773A">
        <w:rPr>
          <w:rFonts w:ascii="仿宋_GB2312" w:eastAsia="仿宋_GB2312" w:hAnsiTheme="minorEastAsia" w:hint="eastAsia"/>
          <w:sz w:val="32"/>
          <w:szCs w:val="32"/>
        </w:rPr>
        <w:t xml:space="preserve">（一）申请人的法定代表人、主要经营管理人以及经办人的身份证明； </w:t>
      </w:r>
    </w:p>
    <w:p w:rsidR="0093773A" w:rsidRPr="0093773A" w:rsidRDefault="0093773A" w:rsidP="003700B9">
      <w:pPr>
        <w:ind w:firstLine="645"/>
        <w:rPr>
          <w:rFonts w:ascii="仿宋_GB2312" w:eastAsia="仿宋_GB2312" w:hAnsiTheme="minorEastAsia"/>
          <w:sz w:val="32"/>
          <w:szCs w:val="32"/>
        </w:rPr>
      </w:pPr>
      <w:r w:rsidRPr="0093773A">
        <w:rPr>
          <w:rFonts w:ascii="仿宋_GB2312" w:eastAsia="仿宋_GB2312" w:hAnsiTheme="minorEastAsia" w:hint="eastAsia"/>
          <w:sz w:val="32"/>
          <w:szCs w:val="32"/>
        </w:rPr>
        <w:t xml:space="preserve">（二）合同或者协议的副本； </w:t>
      </w:r>
    </w:p>
    <w:p w:rsidR="0093773A" w:rsidRPr="0093773A" w:rsidRDefault="0093773A" w:rsidP="003700B9">
      <w:pPr>
        <w:ind w:firstLine="645"/>
        <w:rPr>
          <w:rFonts w:ascii="仿宋_GB2312" w:eastAsia="仿宋_GB2312" w:hAnsiTheme="minorEastAsia"/>
          <w:sz w:val="32"/>
          <w:szCs w:val="32"/>
        </w:rPr>
      </w:pPr>
      <w:r w:rsidRPr="0093773A">
        <w:rPr>
          <w:rFonts w:ascii="仿宋_GB2312" w:eastAsia="仿宋_GB2312" w:hAnsiTheme="minorEastAsia" w:hint="eastAsia"/>
          <w:sz w:val="32"/>
          <w:szCs w:val="32"/>
        </w:rPr>
        <w:t xml:space="preserve">（三）相关物项的技术说明； </w:t>
      </w:r>
    </w:p>
    <w:p w:rsidR="0093773A" w:rsidRPr="0093773A" w:rsidRDefault="0093773A" w:rsidP="003700B9">
      <w:pPr>
        <w:ind w:firstLine="645"/>
        <w:rPr>
          <w:rFonts w:ascii="仿宋_GB2312" w:eastAsia="仿宋_GB2312" w:hAnsiTheme="minorEastAsia"/>
          <w:sz w:val="32"/>
          <w:szCs w:val="32"/>
        </w:rPr>
      </w:pPr>
      <w:r w:rsidRPr="0093773A">
        <w:rPr>
          <w:rFonts w:ascii="仿宋_GB2312" w:eastAsia="仿宋_GB2312" w:hAnsiTheme="minorEastAsia" w:hint="eastAsia"/>
          <w:sz w:val="32"/>
          <w:szCs w:val="32"/>
        </w:rPr>
        <w:t xml:space="preserve">（四）最终用户证明和最终用途证明； </w:t>
      </w:r>
    </w:p>
    <w:p w:rsidR="0093773A" w:rsidRPr="0093773A" w:rsidRDefault="0093773A" w:rsidP="003700B9">
      <w:pPr>
        <w:ind w:firstLine="645"/>
        <w:rPr>
          <w:rFonts w:ascii="仿宋_GB2312" w:eastAsia="仿宋_GB2312" w:hAnsiTheme="minorEastAsia"/>
          <w:sz w:val="32"/>
          <w:szCs w:val="32"/>
        </w:rPr>
      </w:pPr>
      <w:r w:rsidRPr="0093773A">
        <w:rPr>
          <w:rFonts w:ascii="仿宋_GB2312" w:eastAsia="仿宋_GB2312" w:hAnsiTheme="minorEastAsia" w:hint="eastAsia"/>
          <w:sz w:val="32"/>
          <w:szCs w:val="32"/>
        </w:rPr>
        <w:t>（五）国务院</w:t>
      </w:r>
      <w:r>
        <w:rPr>
          <w:rFonts w:ascii="仿宋_GB2312" w:eastAsia="仿宋_GB2312" w:hAnsiTheme="minorEastAsia" w:hint="eastAsia"/>
          <w:sz w:val="32"/>
          <w:szCs w:val="32"/>
        </w:rPr>
        <w:t>商务</w:t>
      </w:r>
      <w:r w:rsidRPr="0093773A">
        <w:rPr>
          <w:rFonts w:ascii="仿宋_GB2312" w:eastAsia="仿宋_GB2312" w:hAnsiTheme="minorEastAsia" w:hint="eastAsia"/>
          <w:sz w:val="32"/>
          <w:szCs w:val="32"/>
        </w:rPr>
        <w:t xml:space="preserve">主管部门规定提交的其他文件。 </w:t>
      </w:r>
    </w:p>
    <w:p w:rsidR="003F4D98" w:rsidRDefault="0078302E" w:rsidP="003700B9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三</w:t>
      </w:r>
      <w:r w:rsidR="0093773A">
        <w:rPr>
          <w:rFonts w:ascii="仿宋_GB2312" w:eastAsia="仿宋_GB2312" w:hAnsiTheme="minorEastAsia" w:hint="eastAsia"/>
          <w:sz w:val="32"/>
          <w:szCs w:val="32"/>
        </w:rPr>
        <w:t>、</w:t>
      </w:r>
      <w:r w:rsidR="0093773A" w:rsidRPr="0093773A">
        <w:rPr>
          <w:rFonts w:ascii="仿宋_GB2312" w:eastAsia="仿宋_GB2312" w:hAnsiTheme="minorEastAsia" w:hint="eastAsia"/>
          <w:sz w:val="32"/>
          <w:szCs w:val="32"/>
        </w:rPr>
        <w:t>国务院</w:t>
      </w:r>
      <w:r w:rsidR="0093773A">
        <w:rPr>
          <w:rFonts w:ascii="仿宋_GB2312" w:eastAsia="仿宋_GB2312" w:hAnsiTheme="minorEastAsia" w:hint="eastAsia"/>
          <w:sz w:val="32"/>
          <w:szCs w:val="32"/>
        </w:rPr>
        <w:t>商务</w:t>
      </w:r>
      <w:r w:rsidR="0093773A" w:rsidRPr="0093773A">
        <w:rPr>
          <w:rFonts w:ascii="仿宋_GB2312" w:eastAsia="仿宋_GB2312" w:hAnsiTheme="minorEastAsia" w:hint="eastAsia"/>
          <w:sz w:val="32"/>
          <w:szCs w:val="32"/>
        </w:rPr>
        <w:t>主管部门应当自收到出口申请文件之日起进行审查，或者会同国务院有关部门进行审查，并在</w:t>
      </w:r>
      <w:r w:rsidR="003E435A">
        <w:rPr>
          <w:rFonts w:ascii="仿宋_GB2312" w:eastAsia="仿宋_GB2312" w:hAnsiTheme="minorEastAsia" w:hint="eastAsia"/>
          <w:sz w:val="32"/>
          <w:szCs w:val="32"/>
        </w:rPr>
        <w:t>45</w:t>
      </w:r>
      <w:r w:rsidR="0093773A" w:rsidRPr="0093773A">
        <w:rPr>
          <w:rFonts w:ascii="仿宋_GB2312" w:eastAsia="仿宋_GB2312" w:hAnsiTheme="minorEastAsia" w:hint="eastAsia"/>
          <w:sz w:val="32"/>
          <w:szCs w:val="32"/>
        </w:rPr>
        <w:t>个工作日内</w:t>
      </w:r>
      <w:proofErr w:type="gramStart"/>
      <w:r w:rsidR="0093773A" w:rsidRPr="0093773A">
        <w:rPr>
          <w:rFonts w:ascii="仿宋_GB2312" w:eastAsia="仿宋_GB2312" w:hAnsiTheme="minorEastAsia" w:hint="eastAsia"/>
          <w:sz w:val="32"/>
          <w:szCs w:val="32"/>
        </w:rPr>
        <w:t>作出</w:t>
      </w:r>
      <w:proofErr w:type="gramEnd"/>
      <w:r w:rsidR="0093773A" w:rsidRPr="0093773A">
        <w:rPr>
          <w:rFonts w:ascii="仿宋_GB2312" w:eastAsia="仿宋_GB2312" w:hAnsiTheme="minorEastAsia" w:hint="eastAsia"/>
          <w:sz w:val="32"/>
          <w:szCs w:val="32"/>
        </w:rPr>
        <w:t>许可或者不许可的决定。</w:t>
      </w:r>
    </w:p>
    <w:p w:rsidR="001E333F" w:rsidRDefault="0078302E" w:rsidP="003700B9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对国家安全、社会公共利益有重大影响的</w:t>
      </w:r>
      <w:r w:rsidR="001E333F">
        <w:rPr>
          <w:rFonts w:ascii="仿宋_GB2312" w:eastAsia="仿宋_GB2312" w:hAnsiTheme="minorEastAsia" w:hint="eastAsia"/>
          <w:sz w:val="32"/>
          <w:szCs w:val="32"/>
        </w:rPr>
        <w:t>本公告所列</w:t>
      </w:r>
      <w:r>
        <w:rPr>
          <w:rFonts w:ascii="仿宋_GB2312" w:eastAsia="仿宋_GB2312" w:hAnsiTheme="minorEastAsia" w:hint="eastAsia"/>
          <w:sz w:val="32"/>
          <w:szCs w:val="32"/>
        </w:rPr>
        <w:t>物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项出口，</w:t>
      </w:r>
      <w:r w:rsidR="001E333F">
        <w:rPr>
          <w:rFonts w:ascii="仿宋_GB2312" w:eastAsia="仿宋_GB2312" w:hAnsiTheme="minorEastAsia" w:hint="eastAsia"/>
          <w:sz w:val="32"/>
          <w:szCs w:val="32"/>
        </w:rPr>
        <w:t>国务院商务主管部门应当会同有关部门报国务院批准。</w:t>
      </w:r>
    </w:p>
    <w:p w:rsidR="001E333F" w:rsidRPr="0078302E" w:rsidRDefault="001E333F" w:rsidP="003700B9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本公告所列物项出口报国务院批准的，不受本条规定时限的限制。</w:t>
      </w:r>
    </w:p>
    <w:p w:rsidR="003F4D98" w:rsidRDefault="001E333F" w:rsidP="003700B9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四</w:t>
      </w:r>
      <w:r w:rsidR="00107C0C">
        <w:rPr>
          <w:rFonts w:ascii="仿宋_GB2312" w:eastAsia="仿宋_GB2312" w:hAnsiTheme="minorEastAsia" w:hint="eastAsia"/>
          <w:sz w:val="32"/>
          <w:szCs w:val="32"/>
        </w:rPr>
        <w:t>、</w:t>
      </w:r>
      <w:r>
        <w:rPr>
          <w:rFonts w:ascii="仿宋_GB2312" w:eastAsia="仿宋_GB2312" w:hAnsiTheme="minorEastAsia" w:hint="eastAsia"/>
          <w:sz w:val="32"/>
          <w:szCs w:val="32"/>
        </w:rPr>
        <w:t>本公告</w:t>
      </w:r>
      <w:r w:rsidR="00107C0C">
        <w:rPr>
          <w:rFonts w:ascii="仿宋_GB2312" w:eastAsia="仿宋_GB2312" w:hAnsiTheme="minorEastAsia" w:hint="eastAsia"/>
          <w:sz w:val="32"/>
          <w:szCs w:val="32"/>
        </w:rPr>
        <w:t>所列物项</w:t>
      </w:r>
      <w:r w:rsidR="0093773A" w:rsidRPr="0093773A">
        <w:rPr>
          <w:rFonts w:ascii="仿宋_GB2312" w:eastAsia="仿宋_GB2312" w:hAnsiTheme="minorEastAsia" w:hint="eastAsia"/>
          <w:sz w:val="32"/>
          <w:szCs w:val="32"/>
        </w:rPr>
        <w:t>出口申请经审查许可的，由国务院</w:t>
      </w:r>
      <w:r w:rsidR="00107C0C">
        <w:rPr>
          <w:rFonts w:ascii="仿宋_GB2312" w:eastAsia="仿宋_GB2312" w:hAnsiTheme="minorEastAsia" w:hint="eastAsia"/>
          <w:sz w:val="32"/>
          <w:szCs w:val="32"/>
        </w:rPr>
        <w:t>商务</w:t>
      </w:r>
      <w:r w:rsidR="0093773A" w:rsidRPr="0093773A">
        <w:rPr>
          <w:rFonts w:ascii="仿宋_GB2312" w:eastAsia="仿宋_GB2312" w:hAnsiTheme="minorEastAsia" w:hint="eastAsia"/>
          <w:sz w:val="32"/>
          <w:szCs w:val="32"/>
        </w:rPr>
        <w:t>主管部门颁发</w:t>
      </w:r>
      <w:r w:rsidR="00107C0C">
        <w:rPr>
          <w:rFonts w:ascii="仿宋_GB2312" w:eastAsia="仿宋_GB2312" w:hAnsiTheme="minorEastAsia" w:hint="eastAsia"/>
          <w:sz w:val="32"/>
          <w:szCs w:val="32"/>
        </w:rPr>
        <w:t>两用</w:t>
      </w:r>
      <w:r w:rsidR="0093773A" w:rsidRPr="0093773A">
        <w:rPr>
          <w:rFonts w:ascii="仿宋_GB2312" w:eastAsia="仿宋_GB2312" w:hAnsiTheme="minorEastAsia" w:hint="eastAsia"/>
          <w:sz w:val="32"/>
          <w:szCs w:val="32"/>
        </w:rPr>
        <w:t>物项和技术出口许可证件（以下简称出口许可证件）。</w:t>
      </w:r>
    </w:p>
    <w:p w:rsidR="00107C0C" w:rsidRDefault="001E333F" w:rsidP="003700B9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五</w:t>
      </w:r>
      <w:r w:rsidR="00107C0C">
        <w:rPr>
          <w:rFonts w:ascii="仿宋_GB2312" w:eastAsia="仿宋_GB2312" w:hAnsiTheme="minorEastAsia" w:hint="eastAsia"/>
          <w:sz w:val="32"/>
          <w:szCs w:val="32"/>
        </w:rPr>
        <w:t>、出口许可证件申领和签发的程序、特殊情况的处理、文件资料保存的年限等，参照《两用物项和技术进出口许可证管理办法》</w:t>
      </w:r>
      <w:r w:rsidR="0032721F">
        <w:rPr>
          <w:rFonts w:ascii="仿宋_GB2312" w:eastAsia="仿宋_GB2312" w:hAnsiTheme="minorEastAsia" w:hint="eastAsia"/>
          <w:sz w:val="32"/>
          <w:szCs w:val="32"/>
        </w:rPr>
        <w:t>（中华人民共和国商务部 海关总署令2005年第29号）</w:t>
      </w:r>
      <w:r w:rsidR="00107C0C">
        <w:rPr>
          <w:rFonts w:ascii="仿宋_GB2312" w:eastAsia="仿宋_GB2312" w:hAnsiTheme="minorEastAsia" w:hint="eastAsia"/>
          <w:sz w:val="32"/>
          <w:szCs w:val="32"/>
        </w:rPr>
        <w:t>的相关规定执行。</w:t>
      </w:r>
    </w:p>
    <w:p w:rsidR="003F4D98" w:rsidRDefault="0032721F" w:rsidP="003700B9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六</w:t>
      </w:r>
      <w:r w:rsidR="003F4D98">
        <w:rPr>
          <w:rFonts w:ascii="仿宋_GB2312" w:eastAsia="仿宋_GB2312" w:hAnsiTheme="minorEastAsia" w:hint="eastAsia"/>
          <w:sz w:val="32"/>
          <w:szCs w:val="32"/>
        </w:rPr>
        <w:t>、</w:t>
      </w:r>
      <w:r w:rsidR="001E333F">
        <w:rPr>
          <w:rFonts w:ascii="仿宋_GB2312" w:eastAsia="仿宋_GB2312" w:hAnsiTheme="minorEastAsia" w:hint="eastAsia"/>
          <w:sz w:val="32"/>
          <w:szCs w:val="32"/>
        </w:rPr>
        <w:t>本公告</w:t>
      </w:r>
      <w:r w:rsidR="003F4D98">
        <w:rPr>
          <w:rFonts w:ascii="仿宋_GB2312" w:eastAsia="仿宋_GB2312" w:hAnsiTheme="minorEastAsia" w:hint="eastAsia"/>
          <w:sz w:val="32"/>
          <w:szCs w:val="32"/>
        </w:rPr>
        <w:t>所列</w:t>
      </w:r>
      <w:r w:rsidR="003F4D98" w:rsidRPr="003F4D98">
        <w:rPr>
          <w:rFonts w:ascii="仿宋_GB2312" w:eastAsia="仿宋_GB2312" w:hAnsiTheme="minorEastAsia" w:hint="eastAsia"/>
          <w:sz w:val="32"/>
          <w:szCs w:val="32"/>
        </w:rPr>
        <w:t>物项出口时，出口经营者应当向海关出具出口许可证件，依照海关法的规定办理海关手续，并接受海关监管。</w:t>
      </w:r>
      <w:bookmarkStart w:id="0" w:name="_GoBack"/>
      <w:bookmarkEnd w:id="0"/>
    </w:p>
    <w:p w:rsidR="003F4D98" w:rsidRDefault="003F4D98" w:rsidP="003F4D9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</w:p>
    <w:sectPr w:rsidR="003F4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BCE" w:rsidRDefault="00754BCE" w:rsidP="00BE4D71">
      <w:r>
        <w:separator/>
      </w:r>
    </w:p>
  </w:endnote>
  <w:endnote w:type="continuationSeparator" w:id="0">
    <w:p w:rsidR="00754BCE" w:rsidRDefault="00754BCE" w:rsidP="00BE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BCE" w:rsidRDefault="00754BCE" w:rsidP="00BE4D71">
      <w:r>
        <w:separator/>
      </w:r>
    </w:p>
  </w:footnote>
  <w:footnote w:type="continuationSeparator" w:id="0">
    <w:p w:rsidR="00754BCE" w:rsidRDefault="00754BCE" w:rsidP="00BE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6AA1"/>
    <w:multiLevelType w:val="hybridMultilevel"/>
    <w:tmpl w:val="2EF6E622"/>
    <w:lvl w:ilvl="0" w:tplc="E752DA1E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3E77178"/>
    <w:multiLevelType w:val="hybridMultilevel"/>
    <w:tmpl w:val="6A825894"/>
    <w:lvl w:ilvl="0" w:tplc="C0E0C5B6">
      <w:start w:val="1"/>
      <w:numFmt w:val="japaneseCounting"/>
      <w:lvlText w:val="%1、"/>
      <w:lvlJc w:val="left"/>
      <w:pPr>
        <w:ind w:left="1920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3A"/>
    <w:rsid w:val="00107C0C"/>
    <w:rsid w:val="00182995"/>
    <w:rsid w:val="001C3706"/>
    <w:rsid w:val="001E333F"/>
    <w:rsid w:val="0032721F"/>
    <w:rsid w:val="003700B9"/>
    <w:rsid w:val="0038001D"/>
    <w:rsid w:val="003E435A"/>
    <w:rsid w:val="003F4D98"/>
    <w:rsid w:val="00523AB4"/>
    <w:rsid w:val="005A2253"/>
    <w:rsid w:val="006176B7"/>
    <w:rsid w:val="00754BCE"/>
    <w:rsid w:val="0078302E"/>
    <w:rsid w:val="00832560"/>
    <w:rsid w:val="0093773A"/>
    <w:rsid w:val="00AB2784"/>
    <w:rsid w:val="00B764C8"/>
    <w:rsid w:val="00BD0661"/>
    <w:rsid w:val="00BE4D71"/>
    <w:rsid w:val="00C752B0"/>
    <w:rsid w:val="00C83D19"/>
    <w:rsid w:val="00E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73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E43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E43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E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E4D7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E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E4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73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E43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E43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E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E4D7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E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E4D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 User</cp:lastModifiedBy>
  <cp:revision>2</cp:revision>
  <cp:lastPrinted>2015-05-28T03:06:00Z</cp:lastPrinted>
  <dcterms:created xsi:type="dcterms:W3CDTF">2015-07-31T07:37:00Z</dcterms:created>
  <dcterms:modified xsi:type="dcterms:W3CDTF">2015-07-31T07:37:00Z</dcterms:modified>
</cp:coreProperties>
</file>